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8EE1B" w14:textId="77777777" w:rsidR="00702487" w:rsidRPr="00A85390" w:rsidRDefault="00702487" w:rsidP="0070248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85390">
        <w:rPr>
          <w:rFonts w:asciiTheme="minorHAnsi" w:hAnsiTheme="minorHAnsi" w:cstheme="minorHAnsi"/>
          <w:b/>
          <w:sz w:val="22"/>
          <w:szCs w:val="22"/>
        </w:rPr>
        <w:t>Obrazac 19.</w:t>
      </w:r>
    </w:p>
    <w:p w14:paraId="05E34313" w14:textId="77777777" w:rsidR="006C7C1B" w:rsidRPr="00A85390" w:rsidRDefault="006C7C1B" w:rsidP="006C7C1B">
      <w:pPr>
        <w:rPr>
          <w:rFonts w:asciiTheme="minorHAnsi" w:hAnsiTheme="minorHAnsi" w:cstheme="minorHAnsi"/>
          <w:b/>
        </w:rPr>
      </w:pPr>
    </w:p>
    <w:p w14:paraId="7A90EB64" w14:textId="77777777" w:rsidR="006C7C1B" w:rsidRPr="00A85390" w:rsidRDefault="006C7C1B" w:rsidP="006C7C1B">
      <w:pPr>
        <w:jc w:val="both"/>
        <w:rPr>
          <w:rFonts w:asciiTheme="minorHAnsi" w:hAnsiTheme="minorHAnsi" w:cstheme="minorHAnsi"/>
        </w:rPr>
      </w:pPr>
      <w:r w:rsidRPr="00A85390">
        <w:rPr>
          <w:rFonts w:asciiTheme="minorHAnsi" w:hAnsiTheme="minorHAnsi" w:cstheme="minorHAnsi"/>
          <w:lang w:val="pl-PL"/>
        </w:rPr>
        <w:t>Nadle</w:t>
      </w:r>
      <w:r w:rsidRPr="00A85390">
        <w:rPr>
          <w:rFonts w:asciiTheme="minorHAnsi" w:hAnsiTheme="minorHAnsi" w:cstheme="minorHAnsi"/>
        </w:rPr>
        <w:t>ž</w:t>
      </w:r>
      <w:r w:rsidRPr="00A85390">
        <w:rPr>
          <w:rFonts w:asciiTheme="minorHAnsi" w:hAnsiTheme="minorHAnsi" w:cstheme="minorHAnsi"/>
          <w:lang w:val="pl-PL"/>
        </w:rPr>
        <w:t>ni</w:t>
      </w:r>
      <w:r w:rsidRPr="00A85390">
        <w:rPr>
          <w:rFonts w:asciiTheme="minorHAnsi" w:hAnsiTheme="minorHAnsi" w:cstheme="minorHAnsi"/>
        </w:rPr>
        <w:t xml:space="preserve"> </w:t>
      </w:r>
      <w:r w:rsidRPr="00A85390">
        <w:rPr>
          <w:rFonts w:asciiTheme="minorHAnsi" w:hAnsiTheme="minorHAnsi" w:cstheme="minorHAnsi"/>
          <w:lang w:val="pl-PL"/>
        </w:rPr>
        <w:t>trgova</w:t>
      </w:r>
      <w:r w:rsidRPr="00A85390">
        <w:rPr>
          <w:rFonts w:asciiTheme="minorHAnsi" w:hAnsiTheme="minorHAnsi" w:cstheme="minorHAnsi"/>
        </w:rPr>
        <w:t>č</w:t>
      </w:r>
      <w:r w:rsidRPr="00A85390">
        <w:rPr>
          <w:rFonts w:asciiTheme="minorHAnsi" w:hAnsiTheme="minorHAnsi" w:cstheme="minorHAnsi"/>
          <w:lang w:val="pl-PL"/>
        </w:rPr>
        <w:t>ki</w:t>
      </w:r>
      <w:r w:rsidRPr="00A85390">
        <w:rPr>
          <w:rFonts w:asciiTheme="minorHAnsi" w:hAnsiTheme="minorHAnsi" w:cstheme="minorHAnsi"/>
        </w:rPr>
        <w:t xml:space="preserve"> </w:t>
      </w:r>
      <w:r w:rsidRPr="00A85390">
        <w:rPr>
          <w:rFonts w:asciiTheme="minorHAnsi" w:hAnsiTheme="minorHAnsi" w:cstheme="minorHAnsi"/>
          <w:lang w:val="pl-PL"/>
        </w:rPr>
        <w:t>sud:</w:t>
      </w:r>
      <w:r w:rsidRPr="00A85390">
        <w:rPr>
          <w:rFonts w:asciiTheme="minorHAnsi" w:hAnsiTheme="minorHAnsi" w:cstheme="minorHAnsi"/>
        </w:rPr>
        <w:t xml:space="preserve">  Trgovački sud u Zagrebu</w:t>
      </w:r>
    </w:p>
    <w:p w14:paraId="24A36413" w14:textId="77777777" w:rsidR="006C7C1B" w:rsidRPr="004502B7" w:rsidRDefault="006C7C1B" w:rsidP="006C7C1B">
      <w:pPr>
        <w:jc w:val="both"/>
        <w:rPr>
          <w:rFonts w:asciiTheme="minorHAnsi" w:hAnsiTheme="minorHAnsi" w:cstheme="minorHAnsi"/>
          <w:lang w:val="pl-PL"/>
        </w:rPr>
      </w:pPr>
      <w:r w:rsidRPr="004502B7">
        <w:rPr>
          <w:rFonts w:asciiTheme="minorHAnsi" w:hAnsiTheme="minorHAnsi" w:cstheme="minorHAnsi"/>
          <w:lang w:val="pl-PL"/>
        </w:rPr>
        <w:t>Poslovni broj spisa</w:t>
      </w:r>
      <w:r w:rsidR="00406581" w:rsidRPr="004502B7">
        <w:rPr>
          <w:rFonts w:asciiTheme="minorHAnsi" w:hAnsiTheme="minorHAnsi" w:cstheme="minorHAnsi"/>
          <w:lang w:val="pl-PL"/>
        </w:rPr>
        <w:t xml:space="preserve"> St-</w:t>
      </w:r>
      <w:r w:rsidR="003D65BE" w:rsidRPr="004502B7">
        <w:rPr>
          <w:rFonts w:asciiTheme="minorHAnsi" w:hAnsiTheme="minorHAnsi" w:cstheme="minorHAnsi"/>
          <w:lang w:val="pl-PL"/>
        </w:rPr>
        <w:t>3738/15</w:t>
      </w:r>
    </w:p>
    <w:p w14:paraId="2B42F369" w14:textId="77777777" w:rsidR="006C7C1B" w:rsidRPr="004502B7" w:rsidRDefault="003D65BE" w:rsidP="006C7C1B">
      <w:pPr>
        <w:rPr>
          <w:rFonts w:asciiTheme="minorHAnsi" w:hAnsiTheme="minorHAnsi" w:cstheme="minorHAnsi"/>
          <w:lang w:val="pl-PL"/>
        </w:rPr>
      </w:pPr>
      <w:r w:rsidRPr="004502B7">
        <w:rPr>
          <w:rFonts w:asciiTheme="minorHAnsi" w:hAnsiTheme="minorHAnsi" w:cstheme="minorHAnsi"/>
          <w:lang w:val="pl-PL"/>
        </w:rPr>
        <w:t>Stečajna masa iza ANISMI TRADE</w:t>
      </w:r>
      <w:r w:rsidR="00463311" w:rsidRPr="004502B7">
        <w:rPr>
          <w:rFonts w:asciiTheme="minorHAnsi" w:hAnsiTheme="minorHAnsi" w:cstheme="minorHAnsi"/>
          <w:lang w:val="pl-PL"/>
        </w:rPr>
        <w:t xml:space="preserve">  d</w:t>
      </w:r>
      <w:r w:rsidR="007355AF" w:rsidRPr="004502B7">
        <w:rPr>
          <w:rFonts w:asciiTheme="minorHAnsi" w:hAnsiTheme="minorHAnsi" w:cstheme="minorHAnsi"/>
          <w:lang w:val="pl-PL"/>
        </w:rPr>
        <w:t xml:space="preserve">.o.o.  u stečaju, </w:t>
      </w:r>
      <w:r w:rsidRPr="004502B7">
        <w:rPr>
          <w:rFonts w:asciiTheme="minorHAnsi" w:hAnsiTheme="minorHAnsi" w:cstheme="minorHAnsi"/>
          <w:lang w:val="pl-PL"/>
        </w:rPr>
        <w:t xml:space="preserve">Zagreb, Jurandvorska 16 </w:t>
      </w:r>
      <w:r w:rsidR="00D15D5D" w:rsidRPr="004502B7">
        <w:rPr>
          <w:rFonts w:asciiTheme="minorHAnsi" w:hAnsiTheme="minorHAnsi" w:cstheme="minorHAnsi"/>
          <w:lang w:val="pl-PL"/>
        </w:rPr>
        <w:t>, ko</w:t>
      </w:r>
      <w:r w:rsidRPr="004502B7">
        <w:rPr>
          <w:rFonts w:asciiTheme="minorHAnsi" w:hAnsiTheme="minorHAnsi" w:cstheme="minorHAnsi"/>
          <w:lang w:val="pl-PL"/>
        </w:rPr>
        <w:t>ju</w:t>
      </w:r>
      <w:r w:rsidR="00D15D5D" w:rsidRPr="004502B7">
        <w:rPr>
          <w:rFonts w:asciiTheme="minorHAnsi" w:hAnsiTheme="minorHAnsi" w:cstheme="minorHAnsi"/>
          <w:lang w:val="pl-PL"/>
        </w:rPr>
        <w:t xml:space="preserve"> zastupa stečajni upravitelj Stjepan Lović</w:t>
      </w:r>
    </w:p>
    <w:p w14:paraId="4280DA10" w14:textId="77777777" w:rsidR="00171937" w:rsidRPr="004502B7" w:rsidRDefault="00171937" w:rsidP="0070248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43A6643" w14:textId="77777777" w:rsidR="00702487" w:rsidRPr="004502B7" w:rsidRDefault="00702487" w:rsidP="00702487">
      <w:pPr>
        <w:jc w:val="center"/>
        <w:rPr>
          <w:rFonts w:asciiTheme="minorHAnsi" w:hAnsiTheme="minorHAnsi" w:cstheme="minorHAnsi"/>
          <w:lang w:val="pl-PL"/>
        </w:rPr>
      </w:pPr>
      <w:r w:rsidRPr="004502B7">
        <w:rPr>
          <w:rFonts w:asciiTheme="minorHAnsi" w:hAnsiTheme="minorHAnsi" w:cstheme="minorHAnsi"/>
          <w:b/>
          <w:lang w:val="pl-PL"/>
        </w:rPr>
        <w:t>TABLICA PRIJAVLJENIH TRAŽBINA, RAZLUČNIH I IZLUČNIH PRAVA</w:t>
      </w:r>
    </w:p>
    <w:p w14:paraId="2F71F900" w14:textId="77777777" w:rsidR="00702487" w:rsidRPr="004502B7" w:rsidRDefault="00702487" w:rsidP="0070248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26A349D" w14:textId="77777777" w:rsidR="00CB16CE" w:rsidRPr="004502B7" w:rsidRDefault="006C7C1B" w:rsidP="006C7C1B">
      <w:pPr>
        <w:pStyle w:val="NoSpacing"/>
        <w:numPr>
          <w:ilvl w:val="0"/>
          <w:numId w:val="1"/>
        </w:num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02B7">
        <w:rPr>
          <w:rFonts w:asciiTheme="minorHAnsi" w:hAnsiTheme="minorHAnsi" w:cstheme="minorHAnsi"/>
          <w:b/>
          <w:sz w:val="24"/>
          <w:szCs w:val="24"/>
        </w:rPr>
        <w:t>TABLICA PRIJAVLJENIH TRAŽBINE</w:t>
      </w:r>
    </w:p>
    <w:p w14:paraId="7F714D0A" w14:textId="77777777" w:rsidR="000B7941" w:rsidRPr="004502B7" w:rsidRDefault="000B7941" w:rsidP="000B7941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4502B7">
        <w:rPr>
          <w:rFonts w:asciiTheme="minorHAnsi" w:hAnsiTheme="minorHAnsi" w:cstheme="minorHAnsi"/>
          <w:b/>
          <w:sz w:val="24"/>
          <w:szCs w:val="24"/>
        </w:rPr>
        <w:t>I viši isplatni red</w:t>
      </w:r>
    </w:p>
    <w:tbl>
      <w:tblPr>
        <w:tblpPr w:leftFromText="180" w:rightFromText="180" w:vertAnchor="text" w:tblpXSpec="center" w:tblpY="1"/>
        <w:tblOverlap w:val="never"/>
        <w:tblW w:w="48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7"/>
        <w:gridCol w:w="2516"/>
        <w:gridCol w:w="1560"/>
        <w:gridCol w:w="1843"/>
        <w:gridCol w:w="3403"/>
        <w:gridCol w:w="1560"/>
        <w:gridCol w:w="1837"/>
      </w:tblGrid>
      <w:tr w:rsidR="000B7941" w:rsidRPr="004502B7" w14:paraId="3D388A2A" w14:textId="77777777" w:rsidTr="003D65BE">
        <w:trPr>
          <w:jc w:val="center"/>
        </w:trPr>
        <w:tc>
          <w:tcPr>
            <w:tcW w:w="410" w:type="pct"/>
            <w:vAlign w:val="center"/>
          </w:tcPr>
          <w:p w14:paraId="38A568F3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Redni broj prijavljene tražbine</w:t>
            </w:r>
          </w:p>
        </w:tc>
        <w:tc>
          <w:tcPr>
            <w:tcW w:w="908" w:type="pct"/>
            <w:vAlign w:val="center"/>
          </w:tcPr>
          <w:p w14:paraId="3CB816E8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Ime i prezime </w:t>
            </w:r>
          </w:p>
        </w:tc>
        <w:tc>
          <w:tcPr>
            <w:tcW w:w="563" w:type="pct"/>
            <w:vAlign w:val="center"/>
          </w:tcPr>
          <w:p w14:paraId="7D5399F2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w="665" w:type="pct"/>
            <w:vAlign w:val="center"/>
          </w:tcPr>
          <w:p w14:paraId="0B45C6B0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Adresa </w:t>
            </w:r>
          </w:p>
        </w:tc>
        <w:tc>
          <w:tcPr>
            <w:tcW w:w="1228" w:type="pct"/>
            <w:vAlign w:val="center"/>
          </w:tcPr>
          <w:p w14:paraId="0EE40576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w="563" w:type="pct"/>
            <w:vAlign w:val="center"/>
          </w:tcPr>
          <w:p w14:paraId="5CB24A32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priznate tražbine neto</w:t>
            </w:r>
          </w:p>
          <w:p w14:paraId="3ED54132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664" w:type="pct"/>
            <w:vAlign w:val="center"/>
          </w:tcPr>
          <w:p w14:paraId="1632FD9F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priznate tražbine bruto   (kn)</w:t>
            </w:r>
          </w:p>
        </w:tc>
      </w:tr>
      <w:tr w:rsidR="000B7941" w:rsidRPr="004502B7" w14:paraId="0E57C9E4" w14:textId="77777777" w:rsidTr="003D65BE">
        <w:trPr>
          <w:trHeight w:val="410"/>
          <w:jc w:val="center"/>
        </w:trPr>
        <w:tc>
          <w:tcPr>
            <w:tcW w:w="410" w:type="pct"/>
          </w:tcPr>
          <w:p w14:paraId="3D193916" w14:textId="77777777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AFD3F1" w14:textId="3523F1AB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8" w:type="pct"/>
          </w:tcPr>
          <w:p w14:paraId="73627AF2" w14:textId="77777777" w:rsidR="000B7941" w:rsidRPr="004502B7" w:rsidRDefault="000B7941" w:rsidP="007355A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3" w:type="pct"/>
          </w:tcPr>
          <w:p w14:paraId="2413912C" w14:textId="77777777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5" w:type="pct"/>
          </w:tcPr>
          <w:p w14:paraId="1DB5172F" w14:textId="77777777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28" w:type="pct"/>
          </w:tcPr>
          <w:p w14:paraId="47472384" w14:textId="77777777" w:rsidR="000B7941" w:rsidRPr="004502B7" w:rsidRDefault="000B7941" w:rsidP="00A003E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3" w:type="pct"/>
          </w:tcPr>
          <w:p w14:paraId="0F2A56B3" w14:textId="77777777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4" w:type="pct"/>
          </w:tcPr>
          <w:p w14:paraId="664CB909" w14:textId="77777777" w:rsidR="000B7941" w:rsidRPr="004502B7" w:rsidRDefault="000B7941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638E53" w14:textId="77777777" w:rsidR="00806A86" w:rsidRPr="004502B7" w:rsidRDefault="00806A86" w:rsidP="00A003E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E8EB18" w14:textId="77777777" w:rsidR="00806A86" w:rsidRPr="004502B7" w:rsidRDefault="00806A8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A8FEB8E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E4C9FBE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5C993149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C04A1B2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58BC243F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44C76505" w14:textId="77777777" w:rsidR="00A85390" w:rsidRPr="004502B7" w:rsidRDefault="00A85390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07B4C61" w14:textId="77777777" w:rsidR="00A85390" w:rsidRPr="004502B7" w:rsidRDefault="00A85390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51793357" w14:textId="77777777" w:rsidR="002C39B4" w:rsidRPr="004502B7" w:rsidRDefault="002C39B4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1B37563" w14:textId="77777777" w:rsidR="006C7C1B" w:rsidRPr="004502B7" w:rsidRDefault="006C7C1B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4502B7">
        <w:rPr>
          <w:rFonts w:asciiTheme="minorHAnsi" w:hAnsiTheme="minorHAnsi" w:cstheme="minorHAnsi"/>
          <w:b/>
          <w:sz w:val="24"/>
          <w:szCs w:val="24"/>
        </w:rPr>
        <w:lastRenderedPageBreak/>
        <w:t>II 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6"/>
        <w:gridCol w:w="1559"/>
        <w:gridCol w:w="1135"/>
        <w:gridCol w:w="1843"/>
        <w:gridCol w:w="2835"/>
        <w:gridCol w:w="1559"/>
        <w:gridCol w:w="1701"/>
        <w:gridCol w:w="1638"/>
      </w:tblGrid>
      <w:tr w:rsidR="005C1252" w:rsidRPr="004502B7" w14:paraId="1CD6746B" w14:textId="77777777" w:rsidTr="004502B7">
        <w:trPr>
          <w:jc w:val="center"/>
        </w:trPr>
        <w:tc>
          <w:tcPr>
            <w:tcW w:w="188" w:type="pct"/>
            <w:vAlign w:val="center"/>
          </w:tcPr>
          <w:p w14:paraId="4CAB1634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Red. Br.</w:t>
            </w:r>
          </w:p>
        </w:tc>
        <w:tc>
          <w:tcPr>
            <w:tcW w:w="498" w:type="pct"/>
            <w:vAlign w:val="center"/>
          </w:tcPr>
          <w:p w14:paraId="5A7FAE6B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w="548" w:type="pct"/>
            <w:vAlign w:val="center"/>
          </w:tcPr>
          <w:p w14:paraId="6F531D6E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OIB vjerovnika</w:t>
            </w:r>
          </w:p>
        </w:tc>
        <w:tc>
          <w:tcPr>
            <w:tcW w:w="399" w:type="pct"/>
            <w:vAlign w:val="center"/>
          </w:tcPr>
          <w:p w14:paraId="629CE7A4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Adresa / sjedište vjerovnika</w:t>
            </w:r>
          </w:p>
        </w:tc>
        <w:tc>
          <w:tcPr>
            <w:tcW w:w="648" w:type="pct"/>
            <w:vAlign w:val="center"/>
          </w:tcPr>
          <w:p w14:paraId="386F60F6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prijavljene tražbine (kn)</w:t>
            </w:r>
            <w:r w:rsidRPr="004502B7">
              <w:rPr>
                <w:rStyle w:val="FootnoteReference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  <w:tc>
          <w:tcPr>
            <w:tcW w:w="997" w:type="pct"/>
            <w:vAlign w:val="center"/>
          </w:tcPr>
          <w:p w14:paraId="23E783CD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w="548" w:type="pct"/>
            <w:vAlign w:val="center"/>
          </w:tcPr>
          <w:p w14:paraId="03B81F6D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priznate tražbine</w:t>
            </w:r>
          </w:p>
          <w:p w14:paraId="499A44CE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598" w:type="pct"/>
            <w:vAlign w:val="center"/>
          </w:tcPr>
          <w:p w14:paraId="3E4E731F" w14:textId="581BB305" w:rsidR="00CE1765" w:rsidRPr="004502B7" w:rsidRDefault="006121E9" w:rsidP="006121E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osporene</w:t>
            </w:r>
            <w:r w:rsidR="004502B7"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/odbačene </w:t>
            </w:r>
            <w:r w:rsidR="00CE1765" w:rsidRPr="004502B7">
              <w:rPr>
                <w:rFonts w:asciiTheme="minorHAnsi" w:hAnsiTheme="minorHAnsi" w:cstheme="minorHAnsi"/>
                <w:sz w:val="24"/>
                <w:szCs w:val="24"/>
              </w:rPr>
              <w:t>tražbine</w:t>
            </w:r>
          </w:p>
          <w:p w14:paraId="62A32F65" w14:textId="77777777" w:rsidR="00CE1765" w:rsidRPr="004502B7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576" w:type="pct"/>
            <w:vAlign w:val="center"/>
          </w:tcPr>
          <w:p w14:paraId="295E2C4E" w14:textId="5A2432BD" w:rsidR="00CE1765" w:rsidRPr="004502B7" w:rsidRDefault="006121E9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Razlog osporavanja</w:t>
            </w:r>
            <w:r w:rsidR="004502B7" w:rsidRPr="004502B7">
              <w:rPr>
                <w:rFonts w:asciiTheme="minorHAnsi" w:hAnsiTheme="minorHAnsi" w:cstheme="minorHAnsi"/>
                <w:sz w:val="24"/>
                <w:szCs w:val="24"/>
              </w:rPr>
              <w:t>/odbacivanja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 tražbine</w:t>
            </w:r>
          </w:p>
        </w:tc>
      </w:tr>
      <w:tr w:rsidR="005C1252" w:rsidRPr="004502B7" w14:paraId="63CC7B35" w14:textId="77777777" w:rsidTr="004502B7">
        <w:trPr>
          <w:trHeight w:val="2668"/>
          <w:jc w:val="center"/>
        </w:trPr>
        <w:tc>
          <w:tcPr>
            <w:tcW w:w="188" w:type="pct"/>
          </w:tcPr>
          <w:p w14:paraId="6A3CFCAB" w14:textId="77777777" w:rsidR="00CE1765" w:rsidRPr="004502B7" w:rsidRDefault="00CE1765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98" w:type="pct"/>
          </w:tcPr>
          <w:p w14:paraId="40B6171E" w14:textId="77777777" w:rsidR="00CE1765" w:rsidRPr="004502B7" w:rsidRDefault="003D65BE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REPUBLIKA HRVATSKA zastupana po Županijskog državnom odvjetništvu u Zagrebu</w:t>
            </w:r>
          </w:p>
        </w:tc>
        <w:tc>
          <w:tcPr>
            <w:tcW w:w="548" w:type="pct"/>
          </w:tcPr>
          <w:p w14:paraId="24A1C26D" w14:textId="77777777" w:rsidR="00CE1765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18683136487</w:t>
            </w:r>
          </w:p>
        </w:tc>
        <w:tc>
          <w:tcPr>
            <w:tcW w:w="399" w:type="pct"/>
          </w:tcPr>
          <w:p w14:paraId="6CAC91FB" w14:textId="77777777" w:rsidR="00CE1765" w:rsidRPr="004502B7" w:rsidRDefault="00CE1765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Savska cesta 41, Zagreb</w:t>
            </w:r>
          </w:p>
        </w:tc>
        <w:tc>
          <w:tcPr>
            <w:tcW w:w="648" w:type="pct"/>
          </w:tcPr>
          <w:p w14:paraId="336947D7" w14:textId="77777777" w:rsidR="00CE1765" w:rsidRPr="004502B7" w:rsidRDefault="002C39B4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3D65BE"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1.986,55 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997" w:type="pct"/>
          </w:tcPr>
          <w:p w14:paraId="68F5CE1B" w14:textId="77777777" w:rsidR="00112C25" w:rsidRPr="004502B7" w:rsidRDefault="003D65BE" w:rsidP="00A8539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Godišnji obračun poreza na dobit, ovjereni izlist stanja računa, godišnji obračun članarine turističkoj zajednici, mjesečni predujmovi članarine HGK, ovjereni izlist stanja računa 4227-zaduženje temeljem naloga suda  </w:t>
            </w:r>
            <w:r w:rsidR="002C39B4"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14:paraId="38F0DB31" w14:textId="77777777" w:rsidR="00CE1765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21.986,55</w:t>
            </w:r>
            <w:r w:rsidR="002C39B4"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</w:p>
        </w:tc>
        <w:tc>
          <w:tcPr>
            <w:tcW w:w="598" w:type="pct"/>
          </w:tcPr>
          <w:p w14:paraId="0B15CA89" w14:textId="77777777" w:rsidR="00CE1765" w:rsidRPr="004502B7" w:rsidRDefault="00CE1765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5E07942D" w14:textId="77777777" w:rsidR="00CE1765" w:rsidRPr="004502B7" w:rsidRDefault="00CE1765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3D65BE" w:rsidRPr="004502B7" w14:paraId="2B62E15A" w14:textId="77777777" w:rsidTr="004502B7">
        <w:trPr>
          <w:trHeight w:val="2668"/>
          <w:jc w:val="center"/>
        </w:trPr>
        <w:tc>
          <w:tcPr>
            <w:tcW w:w="188" w:type="pct"/>
          </w:tcPr>
          <w:p w14:paraId="369F7992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98" w:type="pct"/>
          </w:tcPr>
          <w:p w14:paraId="1F079D4C" w14:textId="77777777" w:rsidR="003D65BE" w:rsidRPr="004502B7" w:rsidRDefault="003D65BE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SMILJAN ČIČIĆ</w:t>
            </w:r>
          </w:p>
        </w:tc>
        <w:tc>
          <w:tcPr>
            <w:tcW w:w="548" w:type="pct"/>
          </w:tcPr>
          <w:p w14:paraId="022A3C7D" w14:textId="77777777" w:rsidR="003D65BE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25368724029</w:t>
            </w:r>
          </w:p>
        </w:tc>
        <w:tc>
          <w:tcPr>
            <w:tcW w:w="399" w:type="pct"/>
          </w:tcPr>
          <w:p w14:paraId="295F2CA7" w14:textId="77777777" w:rsidR="003D65BE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Cerička 7, Zagreb</w:t>
            </w:r>
          </w:p>
        </w:tc>
        <w:tc>
          <w:tcPr>
            <w:tcW w:w="648" w:type="pct"/>
          </w:tcPr>
          <w:p w14:paraId="4340C0B6" w14:textId="634855EE" w:rsidR="003D65BE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164.4</w:t>
            </w:r>
            <w:r w:rsidR="00DB7C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0,00 kn</w:t>
            </w:r>
          </w:p>
        </w:tc>
        <w:tc>
          <w:tcPr>
            <w:tcW w:w="997" w:type="pct"/>
          </w:tcPr>
          <w:p w14:paraId="262DDFE2" w14:textId="77777777" w:rsidR="003D65BE" w:rsidRPr="004502B7" w:rsidRDefault="003D65BE" w:rsidP="00A8539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Ugovori o pozajmicama, izvodi iz banaka</w:t>
            </w:r>
          </w:p>
        </w:tc>
        <w:tc>
          <w:tcPr>
            <w:tcW w:w="548" w:type="pct"/>
          </w:tcPr>
          <w:p w14:paraId="48F2ABCE" w14:textId="355CBD81" w:rsidR="003D65BE" w:rsidRPr="004502B7" w:rsidRDefault="003D65BE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98" w:type="pct"/>
          </w:tcPr>
          <w:p w14:paraId="20B5DB59" w14:textId="6B2A5BD3" w:rsidR="003D65BE" w:rsidRPr="004502B7" w:rsidRDefault="004502B7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164.4</w:t>
            </w:r>
            <w:r w:rsidR="00DB7C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0,00 kn</w:t>
            </w:r>
          </w:p>
        </w:tc>
        <w:tc>
          <w:tcPr>
            <w:tcW w:w="576" w:type="pct"/>
          </w:tcPr>
          <w:p w14:paraId="7BACB32E" w14:textId="385FEBE2" w:rsidR="003D65BE" w:rsidRPr="004502B7" w:rsidRDefault="004502B7" w:rsidP="00B93F1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Sukladno članku 13</w:t>
            </w:r>
            <w:r w:rsidR="00363FF5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. st. 5. Stečajnog zakona predlaže se odbacivanje prijavljene tražbine s osnova pozajmica, iz razloga što 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tražbine za povrat zajma kojim se nadomješta kapital nekog člana društva ulaze u tražbine nižih isplatnih redova iz kojeg razloga ni ne mogu biti predmet ispitivanja prije namirenja svih vjerovnika viših isplatnih redova.  </w:t>
            </w:r>
          </w:p>
        </w:tc>
      </w:tr>
      <w:tr w:rsidR="005C1252" w:rsidRPr="004502B7" w14:paraId="7D61FFC0" w14:textId="77777777" w:rsidTr="004502B7">
        <w:trPr>
          <w:jc w:val="center"/>
        </w:trPr>
        <w:tc>
          <w:tcPr>
            <w:tcW w:w="1633" w:type="pct"/>
            <w:gridSpan w:val="4"/>
          </w:tcPr>
          <w:p w14:paraId="0B6BF411" w14:textId="77777777" w:rsidR="00820E3C" w:rsidRPr="004502B7" w:rsidRDefault="00820E3C" w:rsidP="00820E3C">
            <w:pPr>
              <w:pStyle w:val="NoSpacing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UKUPNO</w:t>
            </w:r>
          </w:p>
        </w:tc>
        <w:tc>
          <w:tcPr>
            <w:tcW w:w="648" w:type="pct"/>
          </w:tcPr>
          <w:p w14:paraId="477EF6C2" w14:textId="613C0438" w:rsidR="00820E3C" w:rsidRPr="004502B7" w:rsidRDefault="00847994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186.396,55 kn</w:t>
            </w:r>
          </w:p>
        </w:tc>
        <w:tc>
          <w:tcPr>
            <w:tcW w:w="997" w:type="pct"/>
          </w:tcPr>
          <w:p w14:paraId="6CCD4E5C" w14:textId="4DE2B05B" w:rsidR="00820E3C" w:rsidRPr="004502B7" w:rsidRDefault="00820E3C" w:rsidP="00847994">
            <w:pPr>
              <w:pStyle w:val="NoSpacing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8" w:type="pct"/>
          </w:tcPr>
          <w:p w14:paraId="1B44101E" w14:textId="65B7E4A1" w:rsidR="00820E3C" w:rsidRPr="004502B7" w:rsidRDefault="004502B7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21.986,55 </w:t>
            </w:r>
            <w:r w:rsidR="00820E3C" w:rsidRPr="004502B7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598" w:type="pct"/>
          </w:tcPr>
          <w:p w14:paraId="1D2B0992" w14:textId="75BF226D" w:rsidR="00820E3C" w:rsidRPr="004502B7" w:rsidRDefault="004502B7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164.4</w:t>
            </w:r>
            <w:r w:rsidR="00DB7C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0,00 kn</w:t>
            </w:r>
          </w:p>
        </w:tc>
        <w:tc>
          <w:tcPr>
            <w:tcW w:w="576" w:type="pct"/>
          </w:tcPr>
          <w:p w14:paraId="171AE222" w14:textId="77777777" w:rsidR="00820E3C" w:rsidRPr="004502B7" w:rsidRDefault="00820E3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39D5AF1" w14:textId="77777777" w:rsidR="003D65BE" w:rsidRPr="004502B7" w:rsidRDefault="003D65BE" w:rsidP="00702487">
      <w:pPr>
        <w:jc w:val="center"/>
        <w:rPr>
          <w:rFonts w:asciiTheme="minorHAnsi" w:hAnsiTheme="minorHAnsi" w:cstheme="minorHAnsi"/>
          <w:b/>
        </w:rPr>
      </w:pPr>
    </w:p>
    <w:p w14:paraId="36B6A27F" w14:textId="10C96BAB" w:rsidR="003D65BE" w:rsidRDefault="003D65BE" w:rsidP="00702487">
      <w:pPr>
        <w:jc w:val="center"/>
        <w:rPr>
          <w:rFonts w:asciiTheme="minorHAnsi" w:hAnsiTheme="minorHAnsi" w:cstheme="minorHAnsi"/>
          <w:b/>
        </w:rPr>
      </w:pPr>
    </w:p>
    <w:p w14:paraId="1A3433CC" w14:textId="5FB3E72F" w:rsidR="0022364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13B8DA42" w14:textId="3599C3D5" w:rsidR="0022364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66FAA283" w14:textId="38395727" w:rsidR="0022364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0AD14BA9" w14:textId="1A5059BB" w:rsidR="0022364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178F0B6A" w14:textId="65B5A8FD" w:rsidR="0022364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7F75FCF0" w14:textId="77777777" w:rsidR="00B93F1E" w:rsidRDefault="00B93F1E" w:rsidP="00702487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</w:p>
    <w:p w14:paraId="0520D6B1" w14:textId="77777777" w:rsidR="00223647" w:rsidRPr="004502B7" w:rsidRDefault="00223647" w:rsidP="00702487">
      <w:pPr>
        <w:jc w:val="center"/>
        <w:rPr>
          <w:rFonts w:asciiTheme="minorHAnsi" w:hAnsiTheme="minorHAnsi" w:cstheme="minorHAnsi"/>
          <w:b/>
        </w:rPr>
      </w:pPr>
    </w:p>
    <w:p w14:paraId="1784BEE7" w14:textId="77777777" w:rsidR="00702487" w:rsidRPr="004502B7" w:rsidRDefault="00702487" w:rsidP="00702487">
      <w:pPr>
        <w:jc w:val="center"/>
        <w:rPr>
          <w:rFonts w:asciiTheme="minorHAnsi" w:hAnsiTheme="minorHAnsi" w:cstheme="minorHAnsi"/>
          <w:b/>
        </w:rPr>
      </w:pPr>
      <w:r w:rsidRPr="004502B7">
        <w:rPr>
          <w:rFonts w:asciiTheme="minorHAnsi" w:hAnsiTheme="minorHAnsi" w:cstheme="minorHAnsi"/>
          <w:b/>
        </w:rPr>
        <w:lastRenderedPageBreak/>
        <w:t>II. TABLICA RAZLUČNIH PRAVA</w:t>
      </w:r>
    </w:p>
    <w:p w14:paraId="5A9C5272" w14:textId="77777777" w:rsidR="003D65BE" w:rsidRPr="004502B7" w:rsidRDefault="003D65BE" w:rsidP="00702487">
      <w:pPr>
        <w:jc w:val="center"/>
        <w:rPr>
          <w:rFonts w:asciiTheme="minorHAnsi" w:hAnsiTheme="minorHAnsi" w:cstheme="minorHAnsi"/>
        </w:rPr>
      </w:pPr>
    </w:p>
    <w:tbl>
      <w:tblPr>
        <w:tblpPr w:leftFromText="180" w:rightFromText="180" w:vertAnchor="text" w:tblpXSpec="center" w:tblpY="1"/>
        <w:tblOverlap w:val="never"/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9"/>
        <w:gridCol w:w="1276"/>
        <w:gridCol w:w="1276"/>
        <w:gridCol w:w="1416"/>
        <w:gridCol w:w="1134"/>
        <w:gridCol w:w="2692"/>
        <w:gridCol w:w="4217"/>
      </w:tblGrid>
      <w:tr w:rsidR="00A1304F" w:rsidRPr="004502B7" w14:paraId="6CBF600F" w14:textId="77777777" w:rsidTr="00A85390">
        <w:trPr>
          <w:jc w:val="center"/>
        </w:trPr>
        <w:tc>
          <w:tcPr>
            <w:tcW w:w="191" w:type="pct"/>
            <w:vAlign w:val="center"/>
          </w:tcPr>
          <w:p w14:paraId="3A13D7E6" w14:textId="77777777" w:rsidR="00FC5A5B" w:rsidRPr="004502B7" w:rsidRDefault="00FC5A5B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Red.br. </w:t>
            </w:r>
          </w:p>
          <w:p w14:paraId="264E6F65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2A142B31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457" w:type="pct"/>
            <w:vAlign w:val="center"/>
          </w:tcPr>
          <w:p w14:paraId="62C9C4CD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457" w:type="pct"/>
            <w:vAlign w:val="center"/>
          </w:tcPr>
          <w:p w14:paraId="718FC9AE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w="507" w:type="pct"/>
            <w:vAlign w:val="center"/>
          </w:tcPr>
          <w:p w14:paraId="343916EA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406" w:type="pct"/>
            <w:vAlign w:val="center"/>
          </w:tcPr>
          <w:p w14:paraId="0D30EED8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w="964" w:type="pct"/>
            <w:vAlign w:val="center"/>
          </w:tcPr>
          <w:p w14:paraId="29479429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510" w:type="pct"/>
            <w:vAlign w:val="center"/>
          </w:tcPr>
          <w:p w14:paraId="3A0BAB82" w14:textId="77777777" w:rsidR="00FC5A5B" w:rsidRPr="004502B7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Dio imovine na koji se odnosi razlučno pravo</w:t>
            </w:r>
          </w:p>
        </w:tc>
      </w:tr>
      <w:tr w:rsidR="003D65BE" w:rsidRPr="004502B7" w14:paraId="3C9D08C7" w14:textId="77777777" w:rsidTr="00A85390">
        <w:trPr>
          <w:jc w:val="center"/>
        </w:trPr>
        <w:tc>
          <w:tcPr>
            <w:tcW w:w="191" w:type="pct"/>
            <w:vAlign w:val="center"/>
          </w:tcPr>
          <w:p w14:paraId="04D50462" w14:textId="77777777" w:rsidR="003D65BE" w:rsidRPr="004502B7" w:rsidRDefault="003D65BE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7B15CA7C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0E0601AB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177AB219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590F2CAB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14:paraId="36316FD1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64" w:type="pct"/>
            <w:vAlign w:val="center"/>
          </w:tcPr>
          <w:p w14:paraId="219B7AA5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10" w:type="pct"/>
            <w:vAlign w:val="center"/>
          </w:tcPr>
          <w:p w14:paraId="64BCDDFC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F669A46" w14:textId="77777777" w:rsidR="003D65BE" w:rsidRPr="004502B7" w:rsidRDefault="003D65BE" w:rsidP="00702487">
      <w:pPr>
        <w:jc w:val="center"/>
        <w:rPr>
          <w:rFonts w:asciiTheme="minorHAnsi" w:hAnsiTheme="minorHAnsi" w:cstheme="minorHAnsi"/>
          <w:b/>
        </w:rPr>
      </w:pPr>
    </w:p>
    <w:p w14:paraId="4E39636B" w14:textId="77777777" w:rsidR="00911159" w:rsidRPr="004502B7" w:rsidRDefault="00911159" w:rsidP="00702487">
      <w:pPr>
        <w:jc w:val="center"/>
        <w:rPr>
          <w:rFonts w:asciiTheme="minorHAnsi" w:hAnsiTheme="minorHAnsi" w:cstheme="minorHAnsi"/>
          <w:b/>
        </w:rPr>
      </w:pPr>
    </w:p>
    <w:p w14:paraId="0AA7E09B" w14:textId="77777777" w:rsidR="00911159" w:rsidRPr="004502B7" w:rsidRDefault="00911159" w:rsidP="00702487">
      <w:pPr>
        <w:jc w:val="center"/>
        <w:rPr>
          <w:rFonts w:asciiTheme="minorHAnsi" w:hAnsiTheme="minorHAnsi" w:cstheme="minorHAnsi"/>
          <w:b/>
        </w:rPr>
      </w:pPr>
    </w:p>
    <w:p w14:paraId="656060E4" w14:textId="77777777" w:rsidR="00FC5A5B" w:rsidRPr="004502B7" w:rsidRDefault="00FC5A5B" w:rsidP="00867101">
      <w:pPr>
        <w:rPr>
          <w:rFonts w:asciiTheme="minorHAnsi" w:hAnsiTheme="minorHAnsi" w:cstheme="minorHAnsi"/>
          <w:b/>
        </w:rPr>
      </w:pPr>
    </w:p>
    <w:p w14:paraId="3D71E8B7" w14:textId="77777777" w:rsidR="00FC5A5B" w:rsidRPr="004502B7" w:rsidRDefault="00FC5A5B" w:rsidP="00702487">
      <w:pPr>
        <w:jc w:val="center"/>
        <w:rPr>
          <w:rFonts w:asciiTheme="minorHAnsi" w:hAnsiTheme="minorHAnsi" w:cstheme="minorHAnsi"/>
          <w:b/>
        </w:rPr>
      </w:pPr>
    </w:p>
    <w:p w14:paraId="55F97ECF" w14:textId="77777777" w:rsidR="00702487" w:rsidRPr="004502B7" w:rsidRDefault="00702487" w:rsidP="00867101">
      <w:pPr>
        <w:jc w:val="center"/>
        <w:rPr>
          <w:rFonts w:asciiTheme="minorHAnsi" w:hAnsiTheme="minorHAnsi" w:cstheme="minorHAnsi"/>
          <w:b/>
        </w:rPr>
      </w:pPr>
      <w:r w:rsidRPr="004502B7">
        <w:rPr>
          <w:rFonts w:asciiTheme="minorHAnsi" w:hAnsiTheme="minorHAnsi" w:cstheme="minorHAnsi"/>
          <w:b/>
        </w:rPr>
        <w:t>III. TABLICA IZLUČNIH PRAVA</w:t>
      </w:r>
    </w:p>
    <w:p w14:paraId="5F82AC3B" w14:textId="77777777" w:rsidR="00702487" w:rsidRPr="004502B7" w:rsidRDefault="00702487" w:rsidP="00702487">
      <w:pPr>
        <w:jc w:val="center"/>
        <w:rPr>
          <w:rFonts w:asciiTheme="minorHAnsi" w:hAnsiTheme="minorHAnsi" w:cstheme="minorHAnsi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22"/>
        <w:gridCol w:w="1699"/>
        <w:gridCol w:w="2268"/>
        <w:gridCol w:w="2693"/>
        <w:gridCol w:w="3575"/>
      </w:tblGrid>
      <w:tr w:rsidR="007A5BF5" w:rsidRPr="004502B7" w14:paraId="5BDA7593" w14:textId="77777777" w:rsidTr="007A5BF5">
        <w:trPr>
          <w:jc w:val="center"/>
        </w:trPr>
        <w:tc>
          <w:tcPr>
            <w:tcW w:w="288" w:type="pct"/>
            <w:vAlign w:val="center"/>
          </w:tcPr>
          <w:p w14:paraId="331635E4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Redni broj </w:t>
            </w:r>
          </w:p>
          <w:p w14:paraId="761E393A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14:paraId="00865844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99" w:type="pct"/>
            <w:vAlign w:val="center"/>
          </w:tcPr>
          <w:p w14:paraId="3CF4D549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OIB  </w:t>
            </w:r>
            <w:r w:rsidR="007A5BF5"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izlučnog </w:t>
            </w: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 xml:space="preserve">vjerovnika </w:t>
            </w:r>
          </w:p>
        </w:tc>
        <w:tc>
          <w:tcPr>
            <w:tcW w:w="800" w:type="pct"/>
            <w:vAlign w:val="center"/>
          </w:tcPr>
          <w:p w14:paraId="17A72E49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w="950" w:type="pct"/>
            <w:vAlign w:val="center"/>
          </w:tcPr>
          <w:p w14:paraId="03A76085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Pravna osnova izlučnog prava</w:t>
            </w:r>
          </w:p>
        </w:tc>
        <w:tc>
          <w:tcPr>
            <w:tcW w:w="1261" w:type="pct"/>
            <w:vAlign w:val="center"/>
          </w:tcPr>
          <w:p w14:paraId="472E720F" w14:textId="77777777" w:rsidR="00702487" w:rsidRPr="004502B7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502B7">
              <w:rPr>
                <w:rFonts w:asciiTheme="minorHAnsi" w:hAnsiTheme="minorHAnsi" w:cstheme="minorHAnsi"/>
                <w:sz w:val="24"/>
                <w:szCs w:val="24"/>
              </w:rPr>
              <w:t>Predmet izlučnog prava</w:t>
            </w:r>
          </w:p>
        </w:tc>
      </w:tr>
      <w:tr w:rsidR="003D65BE" w:rsidRPr="004502B7" w14:paraId="282C2B8D" w14:textId="77777777" w:rsidTr="007A5BF5">
        <w:trPr>
          <w:jc w:val="center"/>
        </w:trPr>
        <w:tc>
          <w:tcPr>
            <w:tcW w:w="288" w:type="pct"/>
            <w:vAlign w:val="center"/>
          </w:tcPr>
          <w:p w14:paraId="66DD7738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14:paraId="593391FC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14:paraId="2A7446F1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49D24F96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14:paraId="244404A3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1" w:type="pct"/>
            <w:vAlign w:val="center"/>
          </w:tcPr>
          <w:p w14:paraId="60729E34" w14:textId="77777777" w:rsidR="003D65BE" w:rsidRPr="004502B7" w:rsidRDefault="003D65BE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18F80F6" w14:textId="77777777" w:rsidR="00702487" w:rsidRPr="004502B7" w:rsidRDefault="00702487" w:rsidP="00702487">
      <w:pPr>
        <w:jc w:val="center"/>
        <w:rPr>
          <w:rFonts w:asciiTheme="minorHAnsi" w:hAnsiTheme="minorHAnsi" w:cstheme="minorHAnsi"/>
        </w:rPr>
      </w:pPr>
    </w:p>
    <w:p w14:paraId="395334CF" w14:textId="77777777" w:rsidR="00D47B9F" w:rsidRPr="004502B7" w:rsidRDefault="00D47B9F" w:rsidP="00702487">
      <w:pPr>
        <w:jc w:val="center"/>
        <w:rPr>
          <w:rFonts w:asciiTheme="minorHAnsi" w:hAnsiTheme="minorHAnsi" w:cstheme="minorHAnsi"/>
        </w:rPr>
      </w:pPr>
    </w:p>
    <w:p w14:paraId="481DC210" w14:textId="77777777" w:rsidR="00D47B9F" w:rsidRPr="004502B7" w:rsidRDefault="00D47B9F" w:rsidP="00702487">
      <w:pPr>
        <w:jc w:val="center"/>
        <w:rPr>
          <w:rFonts w:asciiTheme="minorHAnsi" w:hAnsiTheme="minorHAnsi" w:cstheme="minorHAnsi"/>
        </w:rPr>
      </w:pPr>
    </w:p>
    <w:p w14:paraId="38AAC9FD" w14:textId="77777777" w:rsidR="00702487" w:rsidRPr="004502B7" w:rsidRDefault="00702487" w:rsidP="00702487">
      <w:pPr>
        <w:rPr>
          <w:rFonts w:asciiTheme="minorHAnsi" w:hAnsiTheme="minorHAnsi" w:cstheme="minorHAnsi"/>
        </w:rPr>
      </w:pPr>
      <w:r w:rsidRPr="004502B7">
        <w:rPr>
          <w:rFonts w:asciiTheme="minorHAnsi" w:hAnsiTheme="minorHAnsi" w:cstheme="minorHAnsi"/>
        </w:rPr>
        <w:t xml:space="preserve">Mjesto i datum </w:t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="006121E9" w:rsidRPr="004502B7">
        <w:rPr>
          <w:rFonts w:asciiTheme="minorHAnsi" w:hAnsiTheme="minorHAnsi" w:cstheme="minorHAnsi"/>
        </w:rPr>
        <w:tab/>
      </w:r>
      <w:r w:rsidR="006121E9" w:rsidRPr="004502B7">
        <w:rPr>
          <w:rFonts w:asciiTheme="minorHAnsi" w:hAnsiTheme="minorHAnsi" w:cstheme="minorHAnsi"/>
        </w:rPr>
        <w:tab/>
      </w:r>
      <w:r w:rsidR="006121E9" w:rsidRPr="004502B7">
        <w:rPr>
          <w:rFonts w:asciiTheme="minorHAnsi" w:hAnsiTheme="minorHAnsi" w:cstheme="minorHAnsi"/>
        </w:rPr>
        <w:tab/>
      </w:r>
      <w:r w:rsidR="006121E9" w:rsidRPr="004502B7">
        <w:rPr>
          <w:rFonts w:asciiTheme="minorHAnsi" w:hAnsiTheme="minorHAnsi" w:cstheme="minorHAnsi"/>
        </w:rPr>
        <w:tab/>
      </w:r>
      <w:r w:rsidR="00401E69" w:rsidRPr="004502B7">
        <w:rPr>
          <w:rFonts w:asciiTheme="minorHAnsi" w:hAnsiTheme="minorHAnsi" w:cstheme="minorHAnsi"/>
        </w:rPr>
        <w:tab/>
      </w:r>
      <w:r w:rsidR="00401E69"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>Stečajni upravitelj</w:t>
      </w:r>
    </w:p>
    <w:p w14:paraId="0B13B126" w14:textId="7340C5FF" w:rsidR="00C61F72" w:rsidRPr="004502B7" w:rsidRDefault="006121E9">
      <w:pPr>
        <w:rPr>
          <w:rFonts w:asciiTheme="minorHAnsi" w:hAnsiTheme="minorHAnsi" w:cstheme="minorHAnsi"/>
        </w:rPr>
      </w:pPr>
      <w:r w:rsidRPr="004502B7">
        <w:rPr>
          <w:rFonts w:asciiTheme="minorHAnsi" w:hAnsiTheme="minorHAnsi" w:cstheme="minorHAnsi"/>
        </w:rPr>
        <w:t>Zagreb,</w:t>
      </w:r>
      <w:r w:rsidR="0099690F" w:rsidRPr="004502B7">
        <w:rPr>
          <w:rFonts w:asciiTheme="minorHAnsi" w:hAnsiTheme="minorHAnsi" w:cstheme="minorHAnsi"/>
        </w:rPr>
        <w:t xml:space="preserve"> </w:t>
      </w:r>
      <w:r w:rsidR="003D65BE" w:rsidRPr="004502B7">
        <w:rPr>
          <w:rFonts w:asciiTheme="minorHAnsi" w:hAnsiTheme="minorHAnsi" w:cstheme="minorHAnsi"/>
        </w:rPr>
        <w:t>0</w:t>
      </w:r>
      <w:r w:rsidR="00230F90" w:rsidRPr="004502B7">
        <w:rPr>
          <w:rFonts w:asciiTheme="minorHAnsi" w:hAnsiTheme="minorHAnsi" w:cstheme="minorHAnsi"/>
        </w:rPr>
        <w:t>5</w:t>
      </w:r>
      <w:r w:rsidR="00401E69" w:rsidRPr="004502B7">
        <w:rPr>
          <w:rFonts w:asciiTheme="minorHAnsi" w:hAnsiTheme="minorHAnsi" w:cstheme="minorHAnsi"/>
        </w:rPr>
        <w:t xml:space="preserve">. </w:t>
      </w:r>
      <w:r w:rsidR="00A1225C" w:rsidRPr="004502B7">
        <w:rPr>
          <w:rFonts w:asciiTheme="minorHAnsi" w:hAnsiTheme="minorHAnsi" w:cstheme="minorHAnsi"/>
        </w:rPr>
        <w:t>rujna</w:t>
      </w:r>
      <w:r w:rsidR="00401E69" w:rsidRPr="004502B7">
        <w:rPr>
          <w:rFonts w:asciiTheme="minorHAnsi" w:hAnsiTheme="minorHAnsi" w:cstheme="minorHAnsi"/>
        </w:rPr>
        <w:t xml:space="preserve"> </w:t>
      </w:r>
      <w:r w:rsidR="0099690F" w:rsidRPr="004502B7">
        <w:rPr>
          <w:rFonts w:asciiTheme="minorHAnsi" w:hAnsiTheme="minorHAnsi" w:cstheme="minorHAnsi"/>
        </w:rPr>
        <w:t>201</w:t>
      </w:r>
      <w:r w:rsidR="00A003E2" w:rsidRPr="004502B7">
        <w:rPr>
          <w:rFonts w:asciiTheme="minorHAnsi" w:hAnsiTheme="minorHAnsi" w:cstheme="minorHAnsi"/>
        </w:rPr>
        <w:t>8</w:t>
      </w:r>
      <w:r w:rsidR="0099690F" w:rsidRPr="004502B7">
        <w:rPr>
          <w:rFonts w:asciiTheme="minorHAnsi" w:hAnsiTheme="minorHAnsi" w:cstheme="minorHAnsi"/>
        </w:rPr>
        <w:t>. godine</w:t>
      </w:r>
      <w:r w:rsidR="00702487" w:rsidRPr="004502B7">
        <w:rPr>
          <w:rFonts w:asciiTheme="minorHAnsi" w:hAnsiTheme="minorHAnsi" w:cstheme="minorHAnsi"/>
        </w:rPr>
        <w:t xml:space="preserve"> </w:t>
      </w:r>
      <w:r w:rsidR="00702487" w:rsidRPr="004502B7">
        <w:rPr>
          <w:rFonts w:asciiTheme="minorHAnsi" w:hAnsiTheme="minorHAnsi" w:cstheme="minorHAnsi"/>
        </w:rPr>
        <w:tab/>
      </w:r>
      <w:r w:rsidR="00702487" w:rsidRPr="004502B7">
        <w:rPr>
          <w:rFonts w:asciiTheme="minorHAnsi" w:hAnsiTheme="minorHAnsi" w:cstheme="minorHAnsi"/>
        </w:rPr>
        <w:tab/>
      </w:r>
      <w:r w:rsidR="00702487" w:rsidRPr="004502B7">
        <w:rPr>
          <w:rFonts w:asciiTheme="minorHAnsi" w:hAnsiTheme="minorHAnsi" w:cstheme="minorHAnsi"/>
        </w:rPr>
        <w:tab/>
      </w:r>
      <w:r w:rsidR="00702487"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ab/>
      </w:r>
      <w:r w:rsidR="00702487" w:rsidRPr="004502B7">
        <w:rPr>
          <w:rFonts w:asciiTheme="minorHAnsi" w:hAnsiTheme="minorHAnsi" w:cstheme="minorHAnsi"/>
        </w:rPr>
        <w:tab/>
      </w:r>
      <w:r w:rsidR="007355AF" w:rsidRPr="004502B7">
        <w:rPr>
          <w:rFonts w:asciiTheme="minorHAnsi" w:hAnsiTheme="minorHAnsi" w:cstheme="minorHAnsi"/>
        </w:rPr>
        <w:tab/>
      </w:r>
      <w:r w:rsidR="00401E69" w:rsidRPr="004502B7">
        <w:rPr>
          <w:rFonts w:asciiTheme="minorHAnsi" w:hAnsiTheme="minorHAnsi" w:cstheme="minorHAnsi"/>
        </w:rPr>
        <w:tab/>
      </w:r>
      <w:r w:rsidR="00401E69" w:rsidRPr="004502B7">
        <w:rPr>
          <w:rFonts w:asciiTheme="minorHAnsi" w:hAnsiTheme="minorHAnsi" w:cstheme="minorHAnsi"/>
        </w:rPr>
        <w:tab/>
      </w:r>
      <w:r w:rsidRPr="004502B7">
        <w:rPr>
          <w:rFonts w:asciiTheme="minorHAnsi" w:hAnsiTheme="minorHAnsi" w:cstheme="minorHAnsi"/>
        </w:rPr>
        <w:t>Stjepan Lović</w:t>
      </w:r>
    </w:p>
    <w:sectPr w:rsidR="00C61F72" w:rsidRPr="004502B7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BCD94" w14:textId="77777777" w:rsidR="00BB3DA4" w:rsidRDefault="00BB3DA4" w:rsidP="00702487">
      <w:r>
        <w:separator/>
      </w:r>
    </w:p>
  </w:endnote>
  <w:endnote w:type="continuationSeparator" w:id="0">
    <w:p w14:paraId="59936C1D" w14:textId="77777777" w:rsidR="00BB3DA4" w:rsidRDefault="00BB3DA4" w:rsidP="0070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egoe UI"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5F0F6" w14:textId="77777777" w:rsidR="00BB3DA4" w:rsidRDefault="00BB3DA4" w:rsidP="00702487">
      <w:r>
        <w:separator/>
      </w:r>
    </w:p>
  </w:footnote>
  <w:footnote w:type="continuationSeparator" w:id="0">
    <w:p w14:paraId="2E50B34A" w14:textId="77777777" w:rsidR="00BB3DA4" w:rsidRDefault="00BB3DA4" w:rsidP="00702487">
      <w:r>
        <w:continuationSeparator/>
      </w:r>
    </w:p>
  </w:footnote>
  <w:footnote w:id="1">
    <w:p w14:paraId="60351CCE" w14:textId="259F4FA2" w:rsidR="005F33DB" w:rsidRPr="00B40BEB" w:rsidRDefault="005F33DB" w:rsidP="006C7C1B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600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02968"/>
    <w:multiLevelType w:val="hybridMultilevel"/>
    <w:tmpl w:val="712E7282"/>
    <w:lvl w:ilvl="0" w:tplc="C5200A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7707"/>
    <w:rsid w:val="0004083E"/>
    <w:rsid w:val="000418D9"/>
    <w:rsid w:val="000568CE"/>
    <w:rsid w:val="00085091"/>
    <w:rsid w:val="000B7941"/>
    <w:rsid w:val="000E065F"/>
    <w:rsid w:val="000E70BE"/>
    <w:rsid w:val="000F02EA"/>
    <w:rsid w:val="00101B82"/>
    <w:rsid w:val="00112C25"/>
    <w:rsid w:val="001159A7"/>
    <w:rsid w:val="00143937"/>
    <w:rsid w:val="00166BF0"/>
    <w:rsid w:val="001718D6"/>
    <w:rsid w:val="00171937"/>
    <w:rsid w:val="001B59E3"/>
    <w:rsid w:val="001D0338"/>
    <w:rsid w:val="00220880"/>
    <w:rsid w:val="00223647"/>
    <w:rsid w:val="00230F90"/>
    <w:rsid w:val="00243046"/>
    <w:rsid w:val="00253D33"/>
    <w:rsid w:val="00261BF2"/>
    <w:rsid w:val="00267BD3"/>
    <w:rsid w:val="00291085"/>
    <w:rsid w:val="002C18DD"/>
    <w:rsid w:val="002C39B4"/>
    <w:rsid w:val="002E68BD"/>
    <w:rsid w:val="002F4C63"/>
    <w:rsid w:val="00315222"/>
    <w:rsid w:val="003161D5"/>
    <w:rsid w:val="0035471E"/>
    <w:rsid w:val="003569B3"/>
    <w:rsid w:val="003578E1"/>
    <w:rsid w:val="00363FF5"/>
    <w:rsid w:val="003738F0"/>
    <w:rsid w:val="00374705"/>
    <w:rsid w:val="003A01DE"/>
    <w:rsid w:val="003A5E02"/>
    <w:rsid w:val="003C36CC"/>
    <w:rsid w:val="003D3B3E"/>
    <w:rsid w:val="003D65BE"/>
    <w:rsid w:val="003F53A0"/>
    <w:rsid w:val="00401E69"/>
    <w:rsid w:val="00406581"/>
    <w:rsid w:val="00411A5A"/>
    <w:rsid w:val="0041746B"/>
    <w:rsid w:val="004502B7"/>
    <w:rsid w:val="00451967"/>
    <w:rsid w:val="00463311"/>
    <w:rsid w:val="00491308"/>
    <w:rsid w:val="004D6E7F"/>
    <w:rsid w:val="00527B1F"/>
    <w:rsid w:val="00535072"/>
    <w:rsid w:val="0053645E"/>
    <w:rsid w:val="00567B67"/>
    <w:rsid w:val="00571EF5"/>
    <w:rsid w:val="005C1252"/>
    <w:rsid w:val="005C1859"/>
    <w:rsid w:val="005C68A4"/>
    <w:rsid w:val="005D5E46"/>
    <w:rsid w:val="005E126E"/>
    <w:rsid w:val="005F33DB"/>
    <w:rsid w:val="005F702E"/>
    <w:rsid w:val="006056B0"/>
    <w:rsid w:val="006121E9"/>
    <w:rsid w:val="006131DD"/>
    <w:rsid w:val="00617D00"/>
    <w:rsid w:val="00636F41"/>
    <w:rsid w:val="00650D31"/>
    <w:rsid w:val="006621F8"/>
    <w:rsid w:val="006A5FFA"/>
    <w:rsid w:val="006B091E"/>
    <w:rsid w:val="006B335C"/>
    <w:rsid w:val="006C30F8"/>
    <w:rsid w:val="006C7C1B"/>
    <w:rsid w:val="006D1384"/>
    <w:rsid w:val="006D5B1E"/>
    <w:rsid w:val="00702487"/>
    <w:rsid w:val="00713478"/>
    <w:rsid w:val="00714719"/>
    <w:rsid w:val="00734361"/>
    <w:rsid w:val="007355AF"/>
    <w:rsid w:val="00756509"/>
    <w:rsid w:val="007842BC"/>
    <w:rsid w:val="007A2528"/>
    <w:rsid w:val="007A5BF5"/>
    <w:rsid w:val="007B0E43"/>
    <w:rsid w:val="007B372D"/>
    <w:rsid w:val="007C5BD7"/>
    <w:rsid w:val="007D1A0E"/>
    <w:rsid w:val="00804A3F"/>
    <w:rsid w:val="00806A86"/>
    <w:rsid w:val="00820E3C"/>
    <w:rsid w:val="008243CA"/>
    <w:rsid w:val="00826514"/>
    <w:rsid w:val="00840AE5"/>
    <w:rsid w:val="00847994"/>
    <w:rsid w:val="008512FB"/>
    <w:rsid w:val="00852A9E"/>
    <w:rsid w:val="00853591"/>
    <w:rsid w:val="00856825"/>
    <w:rsid w:val="00857A9D"/>
    <w:rsid w:val="00863B04"/>
    <w:rsid w:val="00867101"/>
    <w:rsid w:val="00875D51"/>
    <w:rsid w:val="00881B1F"/>
    <w:rsid w:val="00884D6E"/>
    <w:rsid w:val="008B6FA2"/>
    <w:rsid w:val="008C164A"/>
    <w:rsid w:val="008C1C0C"/>
    <w:rsid w:val="008C4CC8"/>
    <w:rsid w:val="008C6E08"/>
    <w:rsid w:val="008D1713"/>
    <w:rsid w:val="008D76E0"/>
    <w:rsid w:val="008E10A9"/>
    <w:rsid w:val="008E343A"/>
    <w:rsid w:val="008F439D"/>
    <w:rsid w:val="00911159"/>
    <w:rsid w:val="00913E40"/>
    <w:rsid w:val="00930437"/>
    <w:rsid w:val="009312F8"/>
    <w:rsid w:val="00934D0C"/>
    <w:rsid w:val="00936922"/>
    <w:rsid w:val="00963DDD"/>
    <w:rsid w:val="00971948"/>
    <w:rsid w:val="0099690F"/>
    <w:rsid w:val="009F2D40"/>
    <w:rsid w:val="00A003E2"/>
    <w:rsid w:val="00A0384A"/>
    <w:rsid w:val="00A04643"/>
    <w:rsid w:val="00A1225C"/>
    <w:rsid w:val="00A1304F"/>
    <w:rsid w:val="00A47518"/>
    <w:rsid w:val="00A85390"/>
    <w:rsid w:val="00A86EFB"/>
    <w:rsid w:val="00A9284D"/>
    <w:rsid w:val="00AC1DD1"/>
    <w:rsid w:val="00AC7338"/>
    <w:rsid w:val="00AD5713"/>
    <w:rsid w:val="00AE3A5C"/>
    <w:rsid w:val="00AF794F"/>
    <w:rsid w:val="00B013F8"/>
    <w:rsid w:val="00B035CE"/>
    <w:rsid w:val="00B03CC1"/>
    <w:rsid w:val="00B151F0"/>
    <w:rsid w:val="00B160FA"/>
    <w:rsid w:val="00B24234"/>
    <w:rsid w:val="00B40B74"/>
    <w:rsid w:val="00B63B6F"/>
    <w:rsid w:val="00B93F1E"/>
    <w:rsid w:val="00B96924"/>
    <w:rsid w:val="00BA7F9D"/>
    <w:rsid w:val="00BB3DA4"/>
    <w:rsid w:val="00BD19CD"/>
    <w:rsid w:val="00BD243A"/>
    <w:rsid w:val="00C34A79"/>
    <w:rsid w:val="00C4555B"/>
    <w:rsid w:val="00C61F72"/>
    <w:rsid w:val="00CB16CE"/>
    <w:rsid w:val="00CB2FCA"/>
    <w:rsid w:val="00CB6397"/>
    <w:rsid w:val="00CD4813"/>
    <w:rsid w:val="00CE1765"/>
    <w:rsid w:val="00CF04C8"/>
    <w:rsid w:val="00CF7180"/>
    <w:rsid w:val="00D15D5D"/>
    <w:rsid w:val="00D160A5"/>
    <w:rsid w:val="00D404D2"/>
    <w:rsid w:val="00D473AE"/>
    <w:rsid w:val="00D47B9F"/>
    <w:rsid w:val="00DB0D9E"/>
    <w:rsid w:val="00DB31F9"/>
    <w:rsid w:val="00DB4A41"/>
    <w:rsid w:val="00DB7C11"/>
    <w:rsid w:val="00DD3967"/>
    <w:rsid w:val="00DF52E3"/>
    <w:rsid w:val="00E01017"/>
    <w:rsid w:val="00E10665"/>
    <w:rsid w:val="00E17E4A"/>
    <w:rsid w:val="00E20CDB"/>
    <w:rsid w:val="00E21B20"/>
    <w:rsid w:val="00E2302E"/>
    <w:rsid w:val="00E834DE"/>
    <w:rsid w:val="00E90930"/>
    <w:rsid w:val="00EA14F9"/>
    <w:rsid w:val="00EC6B0E"/>
    <w:rsid w:val="00EC7F11"/>
    <w:rsid w:val="00ED0A98"/>
    <w:rsid w:val="00EE0ED5"/>
    <w:rsid w:val="00F03E7F"/>
    <w:rsid w:val="00F04A1C"/>
    <w:rsid w:val="00F20F75"/>
    <w:rsid w:val="00F23853"/>
    <w:rsid w:val="00F27E03"/>
    <w:rsid w:val="00F4271C"/>
    <w:rsid w:val="00F56567"/>
    <w:rsid w:val="00FC0689"/>
    <w:rsid w:val="00FC5A5B"/>
    <w:rsid w:val="00FD2E3F"/>
    <w:rsid w:val="00FD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FFD1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159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59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5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28"/>
    <w:rPr>
      <w:rFonts w:ascii="Segoe UI" w:eastAsia="Times New Roman" w:hAnsi="Segoe UI" w:cs="Segoe UI"/>
      <w:sz w:val="18"/>
      <w:szCs w:val="18"/>
      <w:lang w:eastAsia="hr-H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159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59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5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2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74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0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3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5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33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59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807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05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1551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2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211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939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7177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59206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4754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5902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1769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9067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2409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85095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9420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316903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716783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687361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77317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938390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325136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135654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780744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595975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799239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999879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41FD-7125-5A4F-9C2C-40E623919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357</Words>
  <Characters>2038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OD GLL</cp:lastModifiedBy>
  <cp:revision>3</cp:revision>
  <cp:lastPrinted>2018-09-05T08:19:00Z</cp:lastPrinted>
  <dcterms:created xsi:type="dcterms:W3CDTF">2018-09-05T10:58:00Z</dcterms:created>
  <dcterms:modified xsi:type="dcterms:W3CDTF">2018-09-05T10:59:00Z</dcterms:modified>
</cp:coreProperties>
</file>